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202B" w14:textId="4C69A78E" w:rsidR="008F000F" w:rsidRDefault="008F000F" w:rsidP="008F000F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2736">
        <w:rPr>
          <w:b/>
        </w:rPr>
        <w:t xml:space="preserve">Due: </w:t>
      </w:r>
      <w:bookmarkStart w:id="0" w:name="_GoBack"/>
      <w:bookmarkEnd w:id="0"/>
    </w:p>
    <w:p w14:paraId="0C5AEB63" w14:textId="77777777" w:rsidR="008F000F" w:rsidRDefault="008F000F" w:rsidP="008F000F">
      <w:proofErr w:type="spellStart"/>
      <w:r>
        <w:t>Pd</w:t>
      </w:r>
      <w:proofErr w:type="spellEnd"/>
      <w:r>
        <w:t>:</w:t>
      </w:r>
    </w:p>
    <w:p w14:paraId="1704FFAC" w14:textId="77777777" w:rsidR="008F000F" w:rsidRDefault="008F000F" w:rsidP="008F000F"/>
    <w:p w14:paraId="35D120A2" w14:textId="77777777" w:rsidR="008F000F" w:rsidRPr="00C12736" w:rsidRDefault="008F000F" w:rsidP="008F000F">
      <w:pPr>
        <w:jc w:val="center"/>
        <w:rPr>
          <w:b/>
        </w:rPr>
      </w:pPr>
      <w:r w:rsidRPr="00C12736">
        <w:rPr>
          <w:b/>
        </w:rPr>
        <w:t xml:space="preserve">Dialectical Journal – </w:t>
      </w:r>
      <w:r w:rsidRPr="00C12736">
        <w:rPr>
          <w:b/>
          <w:i/>
        </w:rPr>
        <w:t>Gilgamesh</w:t>
      </w:r>
      <w:r>
        <w:rPr>
          <w:b/>
        </w:rPr>
        <w:t xml:space="preserve"> #2 (Book 2)</w:t>
      </w:r>
    </w:p>
    <w:p w14:paraId="32DDB4B4" w14:textId="77777777" w:rsidR="008F000F" w:rsidRDefault="008F000F" w:rsidP="008F000F">
      <w:r w:rsidRPr="00C12736">
        <w:rPr>
          <w:u w:val="single"/>
        </w:rPr>
        <w:t>Directions</w:t>
      </w:r>
      <w:r>
        <w:t>:  For your first journal check, you should have at least six QUALITY entries in the journal below. Refer to your Dialectical Journaling handout for suggestions and examples.</w:t>
      </w:r>
    </w:p>
    <w:p w14:paraId="7E6A2CA9" w14:textId="77777777" w:rsidR="008F000F" w:rsidRDefault="008F000F" w:rsidP="008F0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4"/>
      </w:tblGrid>
      <w:tr w:rsidR="008F000F" w14:paraId="42021B09" w14:textId="77777777" w:rsidTr="000E0A13">
        <w:trPr>
          <w:trHeight w:val="275"/>
        </w:trPr>
        <w:tc>
          <w:tcPr>
            <w:tcW w:w="5394" w:type="dxa"/>
          </w:tcPr>
          <w:p w14:paraId="4A405657" w14:textId="77777777" w:rsidR="008F000F" w:rsidRPr="00C12736" w:rsidRDefault="008F000F" w:rsidP="000E0A13">
            <w:pPr>
              <w:jc w:val="center"/>
              <w:rPr>
                <w:b/>
                <w:sz w:val="28"/>
              </w:rPr>
            </w:pPr>
            <w:r w:rsidRPr="00C12736">
              <w:rPr>
                <w:b/>
                <w:sz w:val="28"/>
              </w:rPr>
              <w:t>Quote (CITED)</w:t>
            </w:r>
          </w:p>
        </w:tc>
        <w:tc>
          <w:tcPr>
            <w:tcW w:w="5394" w:type="dxa"/>
          </w:tcPr>
          <w:p w14:paraId="213D26B1" w14:textId="77777777" w:rsidR="008F000F" w:rsidRPr="00C12736" w:rsidRDefault="008F000F" w:rsidP="000E0A13">
            <w:pPr>
              <w:jc w:val="center"/>
              <w:rPr>
                <w:b/>
                <w:sz w:val="28"/>
              </w:rPr>
            </w:pPr>
            <w:r w:rsidRPr="00C12736">
              <w:rPr>
                <w:b/>
                <w:sz w:val="28"/>
              </w:rPr>
              <w:t>Response (LABELED)</w:t>
            </w:r>
          </w:p>
        </w:tc>
      </w:tr>
      <w:tr w:rsidR="008F000F" w14:paraId="42EC5E99" w14:textId="77777777" w:rsidTr="000E0A13">
        <w:trPr>
          <w:trHeight w:val="11177"/>
        </w:trPr>
        <w:tc>
          <w:tcPr>
            <w:tcW w:w="5394" w:type="dxa"/>
          </w:tcPr>
          <w:p w14:paraId="65D3EDBA" w14:textId="77777777" w:rsidR="008F000F" w:rsidRDefault="008F000F" w:rsidP="000E0A13">
            <w:pPr>
              <w:jc w:val="center"/>
            </w:pPr>
          </w:p>
        </w:tc>
        <w:tc>
          <w:tcPr>
            <w:tcW w:w="5394" w:type="dxa"/>
          </w:tcPr>
          <w:p w14:paraId="0E53E106" w14:textId="77777777" w:rsidR="008F000F" w:rsidRDefault="008F000F" w:rsidP="000E0A13">
            <w:pPr>
              <w:jc w:val="center"/>
            </w:pPr>
          </w:p>
        </w:tc>
      </w:tr>
    </w:tbl>
    <w:p w14:paraId="00F5EF00" w14:textId="77777777" w:rsidR="008F000F" w:rsidRDefault="008F000F" w:rsidP="008F000F">
      <w:pPr>
        <w:jc w:val="center"/>
      </w:pPr>
    </w:p>
    <w:p w14:paraId="75DE7730" w14:textId="77777777" w:rsidR="008F000F" w:rsidRDefault="008F000F" w:rsidP="008F000F">
      <w:pPr>
        <w:jc w:val="center"/>
      </w:pPr>
    </w:p>
    <w:p w14:paraId="728F625F" w14:textId="77777777" w:rsidR="008F000F" w:rsidRDefault="008F000F" w:rsidP="008F000F">
      <w:pPr>
        <w:jc w:val="center"/>
      </w:pPr>
      <w:r>
        <w:lastRenderedPageBreak/>
        <w:t>Reflection</w:t>
      </w:r>
    </w:p>
    <w:p w14:paraId="01BDDE83" w14:textId="77777777" w:rsidR="008F000F" w:rsidRDefault="008F000F" w:rsidP="008F000F">
      <w:pPr>
        <w:jc w:val="center"/>
      </w:pPr>
    </w:p>
    <w:p w14:paraId="6C0DEEC6" w14:textId="77777777" w:rsidR="008F000F" w:rsidRDefault="008F000F" w:rsidP="008F000F">
      <w:r>
        <w:t xml:space="preserve">1. Why is Gilgamesh anxious to fight </w:t>
      </w:r>
      <w:proofErr w:type="spellStart"/>
      <w:r>
        <w:t>Humbaba</w:t>
      </w:r>
      <w:proofErr w:type="spellEnd"/>
      <w:r>
        <w:t>?</w:t>
      </w:r>
      <w:r w:rsidR="000660F5">
        <w:t xml:space="preserve"> (Be sure to reference info from the beginning of Book II, and also from what he tells Enkidu on </w:t>
      </w:r>
      <w:proofErr w:type="spellStart"/>
      <w:r w:rsidR="000660F5">
        <w:t>pg</w:t>
      </w:r>
      <w:proofErr w:type="spellEnd"/>
      <w:r w:rsidR="000660F5">
        <w:t xml:space="preserve"> 30).</w:t>
      </w:r>
    </w:p>
    <w:p w14:paraId="6D8E220F" w14:textId="77777777" w:rsidR="008F000F" w:rsidRDefault="008F000F" w:rsidP="008F000F"/>
    <w:p w14:paraId="00BD7B3C" w14:textId="77777777" w:rsidR="008F000F" w:rsidRDefault="008F000F" w:rsidP="008F000F"/>
    <w:p w14:paraId="002D61ED" w14:textId="77777777" w:rsidR="008F000F" w:rsidRDefault="008F000F" w:rsidP="008F000F">
      <w:r>
        <w:t xml:space="preserve">2. </w:t>
      </w:r>
      <w:r w:rsidR="00481822">
        <w:t xml:space="preserve">Why is Enkidu close to crying on </w:t>
      </w:r>
      <w:proofErr w:type="spellStart"/>
      <w:r w:rsidR="00481822">
        <w:t>pg</w:t>
      </w:r>
      <w:proofErr w:type="spellEnd"/>
      <w:r w:rsidR="00481822">
        <w:t xml:space="preserve"> 31?</w:t>
      </w:r>
    </w:p>
    <w:p w14:paraId="68126C41" w14:textId="77777777" w:rsidR="008F000F" w:rsidRDefault="008F000F"/>
    <w:p w14:paraId="25CFF6EE" w14:textId="77777777" w:rsidR="00A70ABD" w:rsidRDefault="00A70ABD"/>
    <w:p w14:paraId="3640D976" w14:textId="77777777" w:rsidR="00A70ABD" w:rsidRDefault="00A70ABD"/>
    <w:p w14:paraId="70E344E7" w14:textId="77777777" w:rsidR="00A70ABD" w:rsidRDefault="00A70ABD">
      <w:r>
        <w:t xml:space="preserve">3. How is Gilgamesh’s relationship with his mother similar to the relationship between Achilles and </w:t>
      </w:r>
      <w:r w:rsidR="00420916">
        <w:t>his mother, Thetis?</w:t>
      </w:r>
    </w:p>
    <w:p w14:paraId="59D7453B" w14:textId="77777777" w:rsidR="006F6464" w:rsidRDefault="006F6464"/>
    <w:p w14:paraId="3287D741" w14:textId="77777777" w:rsidR="006F6464" w:rsidRDefault="006F6464"/>
    <w:p w14:paraId="2059A4E4" w14:textId="77777777" w:rsidR="006F6464" w:rsidRDefault="006F6464"/>
    <w:p w14:paraId="2A179539" w14:textId="77777777" w:rsidR="00AC39C5" w:rsidRDefault="00AC39C5">
      <w:r>
        <w:t>4. Find the simile on page 34 and quote it below.</w:t>
      </w:r>
    </w:p>
    <w:p w14:paraId="65C46FBD" w14:textId="77777777" w:rsidR="00AC39C5" w:rsidRDefault="00AC39C5"/>
    <w:p w14:paraId="3BFFA32A" w14:textId="77777777" w:rsidR="00AC39C5" w:rsidRDefault="00AC39C5"/>
    <w:p w14:paraId="5923659D" w14:textId="77777777" w:rsidR="00AC39C5" w:rsidRDefault="001872D4">
      <w:r>
        <w:t>5.  What is alliteration?</w:t>
      </w:r>
    </w:p>
    <w:p w14:paraId="3DFE0C54" w14:textId="77777777" w:rsidR="001872D4" w:rsidRDefault="001872D4"/>
    <w:p w14:paraId="562BD99E" w14:textId="77777777" w:rsidR="001872D4" w:rsidRDefault="001872D4"/>
    <w:p w14:paraId="6B4859D6" w14:textId="77777777" w:rsidR="001872D4" w:rsidRDefault="001872D4">
      <w:r>
        <w:t>6. Quote and cite two examples of alliteration below.</w:t>
      </w:r>
    </w:p>
    <w:p w14:paraId="51AB65F8" w14:textId="77777777" w:rsidR="001872D4" w:rsidRDefault="001872D4">
      <w:r>
        <w:t>Example:</w:t>
      </w:r>
    </w:p>
    <w:p w14:paraId="3773C56B" w14:textId="77777777" w:rsidR="001872D4" w:rsidRDefault="001872D4"/>
    <w:p w14:paraId="6F696A0B" w14:textId="77777777" w:rsidR="001872D4" w:rsidRDefault="001872D4">
      <w:r>
        <w:t>Example:</w:t>
      </w:r>
    </w:p>
    <w:p w14:paraId="3A160F79" w14:textId="77777777" w:rsidR="001872D4" w:rsidRDefault="001872D4"/>
    <w:p w14:paraId="7B5C68F3" w14:textId="77777777" w:rsidR="001872D4" w:rsidRDefault="00B0165E">
      <w:r>
        <w:t>7.  What do the following sentences mean?  Do you think this is true?  Explain.</w:t>
      </w:r>
    </w:p>
    <w:p w14:paraId="233323DF" w14:textId="77777777" w:rsidR="00B0165E" w:rsidRPr="00B0165E" w:rsidRDefault="00B0165E">
      <w:pPr>
        <w:rPr>
          <w:i/>
        </w:rPr>
      </w:pPr>
      <w:r w:rsidRPr="00B0165E">
        <w:rPr>
          <w:i/>
        </w:rPr>
        <w:t xml:space="preserve">“Pleasure </w:t>
      </w:r>
    </w:p>
    <w:p w14:paraId="7BF3E392" w14:textId="77777777" w:rsidR="00B0165E" w:rsidRPr="00B0165E" w:rsidRDefault="00B0165E">
      <w:pPr>
        <w:rPr>
          <w:i/>
        </w:rPr>
      </w:pPr>
      <w:r w:rsidRPr="00B0165E">
        <w:rPr>
          <w:i/>
        </w:rPr>
        <w:t>Seemed to grow from fear for Gilgamesh.</w:t>
      </w:r>
    </w:p>
    <w:p w14:paraId="566E55C5" w14:textId="77777777" w:rsidR="00B0165E" w:rsidRPr="00B0165E" w:rsidRDefault="00B0165E">
      <w:pPr>
        <w:rPr>
          <w:i/>
        </w:rPr>
      </w:pPr>
      <w:r w:rsidRPr="00B0165E">
        <w:rPr>
          <w:i/>
        </w:rPr>
        <w:t>As when one comes upon a path in woods</w:t>
      </w:r>
    </w:p>
    <w:p w14:paraId="61DD389C" w14:textId="77777777" w:rsidR="00B0165E" w:rsidRPr="00B0165E" w:rsidRDefault="00B0165E">
      <w:pPr>
        <w:rPr>
          <w:i/>
        </w:rPr>
      </w:pPr>
      <w:r w:rsidRPr="00B0165E">
        <w:rPr>
          <w:i/>
        </w:rPr>
        <w:t>Unvisited by men, one is drawn near</w:t>
      </w:r>
    </w:p>
    <w:p w14:paraId="7ED1B4E6" w14:textId="77777777" w:rsidR="00B0165E" w:rsidRPr="00B0165E" w:rsidRDefault="00B0165E">
      <w:pPr>
        <w:rPr>
          <w:i/>
        </w:rPr>
      </w:pPr>
      <w:r w:rsidRPr="00B0165E">
        <w:rPr>
          <w:i/>
        </w:rPr>
        <w:t>The lost and undiscovered in himself” (35).</w:t>
      </w:r>
    </w:p>
    <w:p w14:paraId="4E15E1E7" w14:textId="77777777" w:rsidR="00B0165E" w:rsidRDefault="00B0165E"/>
    <w:p w14:paraId="3888289F" w14:textId="77777777" w:rsidR="00B0165E" w:rsidRDefault="00B0165E">
      <w:r>
        <w:t xml:space="preserve">8.  What mystery does the author create about </w:t>
      </w:r>
      <w:proofErr w:type="spellStart"/>
      <w:r>
        <w:t>Humbaba’s</w:t>
      </w:r>
      <w:proofErr w:type="spellEnd"/>
      <w:r>
        <w:t xml:space="preserve"> forest?</w:t>
      </w:r>
    </w:p>
    <w:p w14:paraId="5A8B1D19" w14:textId="77777777" w:rsidR="00B0165E" w:rsidRDefault="00B0165E"/>
    <w:p w14:paraId="25E830E9" w14:textId="77777777" w:rsidR="00B0165E" w:rsidRDefault="00B0165E">
      <w:r>
        <w:t>9.  Illustrate one scene from Book II.  Include word/thought bubbles.</w:t>
      </w: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B0165E" w14:paraId="0C39254F" w14:textId="77777777" w:rsidTr="00B0165E">
        <w:trPr>
          <w:trHeight w:val="3249"/>
        </w:trPr>
        <w:tc>
          <w:tcPr>
            <w:tcW w:w="10690" w:type="dxa"/>
          </w:tcPr>
          <w:p w14:paraId="57A9128A" w14:textId="77777777" w:rsidR="00B0165E" w:rsidRDefault="00B0165E"/>
        </w:tc>
      </w:tr>
    </w:tbl>
    <w:p w14:paraId="0758EDC4" w14:textId="77777777" w:rsidR="00420916" w:rsidRDefault="00420916"/>
    <w:sectPr w:rsidR="00420916" w:rsidSect="008F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0F"/>
    <w:rsid w:val="000660F5"/>
    <w:rsid w:val="000A0A2C"/>
    <w:rsid w:val="001872D4"/>
    <w:rsid w:val="00420916"/>
    <w:rsid w:val="00481822"/>
    <w:rsid w:val="006C6197"/>
    <w:rsid w:val="006F6464"/>
    <w:rsid w:val="008F000F"/>
    <w:rsid w:val="00A70ABD"/>
    <w:rsid w:val="00AC39C5"/>
    <w:rsid w:val="00AE3238"/>
    <w:rsid w:val="00B0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B23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174</Words>
  <Characters>997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2018-09-25T18:26:00Z</dcterms:created>
  <dcterms:modified xsi:type="dcterms:W3CDTF">2018-09-25T22:11:00Z</dcterms:modified>
</cp:coreProperties>
</file>